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F2271" w14:textId="77777777" w:rsidR="00DB598F" w:rsidRDefault="00DB598F" w:rsidP="00DB598F">
      <w:pPr>
        <w:pStyle w:val="NormaleWeb"/>
      </w:pPr>
      <w:r>
        <w:rPr>
          <w:rFonts w:ascii="Calibri" w:hAnsi="Calibri"/>
          <w:b/>
          <w:bCs/>
        </w:rPr>
        <w:t xml:space="preserve">Ai fiduciari di plesso </w:t>
      </w:r>
    </w:p>
    <w:p w14:paraId="7BD0D0DD" w14:textId="77777777" w:rsidR="00DB598F" w:rsidRDefault="00DB598F" w:rsidP="00DB598F">
      <w:pPr>
        <w:pStyle w:val="NormaleWeb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 tutti i Docenti </w:t>
      </w:r>
    </w:p>
    <w:p w14:paraId="57921BBE" w14:textId="14E9A413" w:rsidR="006B30A6" w:rsidRDefault="006B30A6" w:rsidP="00DB598F">
      <w:pPr>
        <w:pStyle w:val="NormaleWeb"/>
      </w:pPr>
      <w:r>
        <w:rPr>
          <w:rFonts w:ascii="Calibri" w:hAnsi="Calibri"/>
          <w:b/>
          <w:bCs/>
        </w:rPr>
        <w:t>Og</w:t>
      </w:r>
      <w:r w:rsidR="00DB598F">
        <w:rPr>
          <w:rFonts w:ascii="Calibri" w:hAnsi="Calibri"/>
          <w:b/>
          <w:bCs/>
        </w:rPr>
        <w:t>getto: comunicazione genitori-docenti</w:t>
      </w:r>
    </w:p>
    <w:p w14:paraId="6092A67D" w14:textId="6D343C10" w:rsidR="006B30A6" w:rsidRDefault="006B30A6" w:rsidP="00DB598F">
      <w:pPr>
        <w:pStyle w:val="NormaleWeb"/>
        <w:jc w:val="both"/>
      </w:pPr>
      <w:r>
        <w:rPr>
          <w:rFonts w:ascii="Calibri" w:hAnsi="Calibri"/>
        </w:rPr>
        <w:t>Con</w:t>
      </w:r>
      <w:r w:rsidR="00DB598F">
        <w:rPr>
          <w:rFonts w:ascii="Calibri" w:hAnsi="Calibri"/>
        </w:rPr>
        <w:t xml:space="preserve"> la presente si intende</w:t>
      </w:r>
      <w:r>
        <w:rPr>
          <w:rFonts w:ascii="Calibri" w:hAnsi="Calibri"/>
        </w:rPr>
        <w:t xml:space="preserve"> richiam</w:t>
      </w:r>
      <w:r w:rsidR="00DB598F">
        <w:rPr>
          <w:rFonts w:ascii="Calibri" w:hAnsi="Calibri"/>
        </w:rPr>
        <w:t>are docenti e genitori</w:t>
      </w:r>
      <w:r>
        <w:rPr>
          <w:rFonts w:ascii="Calibri" w:hAnsi="Calibri"/>
        </w:rPr>
        <w:t xml:space="preserve"> a quanto previsto dal codice civile e, non da ultimo, dal buon senso. </w:t>
      </w:r>
      <w:r w:rsidR="00DB598F">
        <w:rPr>
          <w:rFonts w:ascii="Calibri" w:hAnsi="Calibri"/>
        </w:rPr>
        <w:t>Questa circolare ha valore di ordine di servizio.</w:t>
      </w:r>
    </w:p>
    <w:p w14:paraId="7509FAEC" w14:textId="77777777" w:rsidR="006B30A6" w:rsidRDefault="006B30A6" w:rsidP="00DB598F">
      <w:pPr>
        <w:pStyle w:val="NormaleWeb"/>
        <w:jc w:val="both"/>
      </w:pPr>
      <w:r>
        <w:rPr>
          <w:rFonts w:ascii="Calibri" w:hAnsi="Calibri"/>
        </w:rPr>
        <w:t xml:space="preserve">Si ricorda che l’utilizzo di WhatsApp per comunicazioni istituzionali non è contemplato. </w:t>
      </w:r>
    </w:p>
    <w:p w14:paraId="1AEC370F" w14:textId="77777777" w:rsidR="006B30A6" w:rsidRDefault="006B30A6" w:rsidP="00DB598F">
      <w:pPr>
        <w:pStyle w:val="NormaleWeb"/>
        <w:jc w:val="both"/>
      </w:pPr>
      <w:r>
        <w:rPr>
          <w:rFonts w:ascii="Calibri" w:hAnsi="Calibri"/>
        </w:rPr>
        <w:t xml:space="preserve">L’applicazione è stata pensata come messaggistica privata e non per fini istituzionali: non sussistono strumenti di protezione e protocolli tali che possono garantire la sicurezza e la privacy delle comunicazioni che si svolgono in loco e </w:t>
      </w:r>
      <w:r w:rsidRPr="00DB598F">
        <w:rPr>
          <w:rFonts w:ascii="Calibri" w:hAnsi="Calibri"/>
          <w:b/>
        </w:rPr>
        <w:t>i numeri di telefono personali sono privati e comunicati</w:t>
      </w:r>
      <w:r>
        <w:rPr>
          <w:rFonts w:ascii="Calibri" w:hAnsi="Calibri"/>
        </w:rPr>
        <w:t xml:space="preserve"> </w:t>
      </w:r>
      <w:r w:rsidRPr="00DB598F">
        <w:rPr>
          <w:rFonts w:ascii="Calibri" w:hAnsi="Calibri"/>
          <w:b/>
        </w:rPr>
        <w:t>alla scuola solo per fini istituzionali</w:t>
      </w:r>
      <w:r>
        <w:rPr>
          <w:rFonts w:ascii="Calibri" w:hAnsi="Calibri"/>
        </w:rPr>
        <w:t xml:space="preserve">. </w:t>
      </w:r>
    </w:p>
    <w:p w14:paraId="7308EFB8" w14:textId="77777777" w:rsidR="006B30A6" w:rsidRDefault="006B30A6" w:rsidP="00DB598F">
      <w:pPr>
        <w:pStyle w:val="NormaleWeb"/>
        <w:jc w:val="both"/>
      </w:pPr>
      <w:r>
        <w:rPr>
          <w:rFonts w:ascii="Calibri" w:hAnsi="Calibri"/>
        </w:rPr>
        <w:t xml:space="preserve">Pertanto i docenti sono invitati ad attenersi scrupolosamente a quanto di seguito specificato: </w:t>
      </w:r>
    </w:p>
    <w:p w14:paraId="38E16BAB" w14:textId="0DB40ADC" w:rsidR="006B30A6" w:rsidRDefault="006B30A6" w:rsidP="00DB598F">
      <w:pPr>
        <w:pStyle w:val="NormaleWeb"/>
        <w:jc w:val="both"/>
      </w:pPr>
      <w:r>
        <w:rPr>
          <w:rFonts w:ascii="Calibri" w:hAnsi="Calibri"/>
        </w:rPr>
        <w:t>1. la comunicazione corretta fra insegnanti e genitori deve avvenire tramite diario</w:t>
      </w:r>
      <w:r w:rsidRPr="00DB598F">
        <w:rPr>
          <w:rFonts w:ascii="Calibri" w:hAnsi="Calibri"/>
          <w:b/>
        </w:rPr>
        <w:t>, registro elettronico, posta elettronica e sito di Istituto, canali per comunicazioni</w:t>
      </w:r>
      <w:r>
        <w:rPr>
          <w:rFonts w:ascii="Calibri" w:hAnsi="Calibri"/>
        </w:rPr>
        <w:t xml:space="preserve"> </w:t>
      </w:r>
      <w:r w:rsidRPr="00DB598F">
        <w:rPr>
          <w:rFonts w:ascii="Calibri" w:hAnsi="Calibri"/>
          <w:b/>
        </w:rPr>
        <w:t xml:space="preserve">“ufficiali” </w:t>
      </w:r>
      <w:r>
        <w:rPr>
          <w:rFonts w:ascii="Calibri" w:hAnsi="Calibri"/>
        </w:rPr>
        <w:t>di cui è importante che rimanga una traccia chiara</w:t>
      </w:r>
      <w:r w:rsidR="00DB598F">
        <w:rPr>
          <w:rFonts w:ascii="Calibri" w:hAnsi="Calibri"/>
        </w:rPr>
        <w:t xml:space="preserve"> e </w:t>
      </w:r>
      <w:r w:rsidR="00DB598F" w:rsidRPr="00DB598F">
        <w:rPr>
          <w:rFonts w:ascii="Calibri" w:hAnsi="Calibri"/>
          <w:b/>
        </w:rPr>
        <w:t>non per via telefonica</w:t>
      </w:r>
      <w:r>
        <w:rPr>
          <w:rFonts w:ascii="Calibri" w:hAnsi="Calibri"/>
        </w:rPr>
        <w:t xml:space="preserve">; </w:t>
      </w:r>
    </w:p>
    <w:p w14:paraId="3AEC427B" w14:textId="58860D4E" w:rsidR="006B30A6" w:rsidRDefault="006B30A6" w:rsidP="00DB598F">
      <w:pPr>
        <w:pStyle w:val="NormaleWeb"/>
        <w:jc w:val="both"/>
      </w:pPr>
      <w:r>
        <w:rPr>
          <w:rFonts w:ascii="Calibri" w:hAnsi="Calibri"/>
        </w:rPr>
        <w:t xml:space="preserve">2. le assemblee </w:t>
      </w:r>
      <w:r w:rsidR="0099551D">
        <w:rPr>
          <w:rFonts w:ascii="Calibri" w:hAnsi="Calibri"/>
        </w:rPr>
        <w:t>e i colloqui progra</w:t>
      </w:r>
      <w:bookmarkStart w:id="0" w:name="_GoBack"/>
      <w:bookmarkEnd w:id="0"/>
      <w:r w:rsidR="0099551D">
        <w:rPr>
          <w:rFonts w:ascii="Calibri" w:hAnsi="Calibri"/>
        </w:rPr>
        <w:t xml:space="preserve">mmati nel corso </w:t>
      </w:r>
      <w:proofErr w:type="spellStart"/>
      <w:r w:rsidR="0099551D">
        <w:rPr>
          <w:rFonts w:ascii="Calibri" w:hAnsi="Calibri"/>
        </w:rPr>
        <w:t>dell’a.s.</w:t>
      </w:r>
      <w:proofErr w:type="spellEnd"/>
      <w:r w:rsidR="0099551D">
        <w:rPr>
          <w:rFonts w:ascii="Calibri" w:hAnsi="Calibri"/>
        </w:rPr>
        <w:t xml:space="preserve"> </w:t>
      </w:r>
      <w:r>
        <w:rPr>
          <w:rFonts w:ascii="Calibri" w:hAnsi="Calibri"/>
        </w:rPr>
        <w:t>sono il luogo privilegiato in cui pr</w:t>
      </w:r>
      <w:r w:rsidR="00DB598F">
        <w:rPr>
          <w:rFonts w:ascii="Calibri" w:hAnsi="Calibri"/>
        </w:rPr>
        <w:t>endere decisioni e confrontarsi;</w:t>
      </w:r>
      <w:r>
        <w:rPr>
          <w:rFonts w:ascii="Calibri" w:hAnsi="Calibri"/>
        </w:rPr>
        <w:t xml:space="preserve"> </w:t>
      </w:r>
    </w:p>
    <w:p w14:paraId="14BF4DD7" w14:textId="77777777" w:rsidR="006B30A6" w:rsidRDefault="006B30A6" w:rsidP="00DB598F">
      <w:pPr>
        <w:pStyle w:val="NormaleWeb"/>
        <w:jc w:val="both"/>
      </w:pPr>
      <w:r>
        <w:rPr>
          <w:rFonts w:ascii="Calibri" w:hAnsi="Calibri"/>
        </w:rPr>
        <w:t xml:space="preserve">Per l’incontro tra docenti e famiglie esistono </w:t>
      </w:r>
      <w:r w:rsidRPr="00DB598F">
        <w:rPr>
          <w:rFonts w:ascii="Calibri" w:hAnsi="Calibri"/>
          <w:b/>
        </w:rPr>
        <w:t>appositi luoghi e tempi</w:t>
      </w:r>
      <w:r>
        <w:rPr>
          <w:rFonts w:ascii="Calibri" w:hAnsi="Calibri"/>
        </w:rPr>
        <w:t xml:space="preserve">, i cui confini vanno in un certo senso tutelati dall’intrusione del “virtuale”. </w:t>
      </w:r>
    </w:p>
    <w:p w14:paraId="491F7E2F" w14:textId="65EBB3E1" w:rsidR="00DB598F" w:rsidRDefault="006B30A6" w:rsidP="00DB598F">
      <w:pPr>
        <w:pStyle w:val="NormaleWeb"/>
        <w:jc w:val="both"/>
      </w:pPr>
      <w:r>
        <w:rPr>
          <w:rFonts w:ascii="Calibri" w:hAnsi="Calibri"/>
        </w:rPr>
        <w:t xml:space="preserve">Il ruolo del docente deve essere preservato nella sua autorevolezza, ponendo grande attenzione a non sconfinare in </w:t>
      </w:r>
      <w:r w:rsidR="00DB598F">
        <w:rPr>
          <w:rFonts w:ascii="Calibri" w:hAnsi="Calibri"/>
        </w:rPr>
        <w:t>situazioni non consone al ruolo</w:t>
      </w:r>
      <w:r>
        <w:rPr>
          <w:rFonts w:ascii="Calibri" w:hAnsi="Calibri"/>
        </w:rPr>
        <w:t xml:space="preserve">. </w:t>
      </w:r>
      <w:r w:rsidR="00DB598F">
        <w:rPr>
          <w:rFonts w:ascii="Calibri" w:hAnsi="Calibri"/>
        </w:rPr>
        <w:t xml:space="preserve">Compito di tutti gli educatori è quello di definire regole </w:t>
      </w:r>
      <w:r w:rsidR="00DB598F">
        <w:rPr>
          <w:rFonts w:ascii="Calibri" w:hAnsi="Calibri"/>
        </w:rPr>
        <w:t>comunicative chiare</w:t>
      </w:r>
      <w:r w:rsidR="00DB598F">
        <w:rPr>
          <w:rFonts w:ascii="Calibri" w:hAnsi="Calibri"/>
        </w:rPr>
        <w:t xml:space="preserve">, rispettarle e farle rispettare, senza lasciarsi prendere dalla estrema facilità d’uso, che non esime alcuno dal rispetto dei propri doveri e dei diritti altrui. </w:t>
      </w:r>
    </w:p>
    <w:p w14:paraId="0A19ECD4" w14:textId="7B511B91" w:rsidR="006B30A6" w:rsidRDefault="006B30A6" w:rsidP="006B30A6">
      <w:pPr>
        <w:pStyle w:val="NormaleWeb"/>
      </w:pPr>
    </w:p>
    <w:p w14:paraId="1266FBCA" w14:textId="77777777" w:rsidR="006B30A6" w:rsidRDefault="006B30A6" w:rsidP="00DB598F">
      <w:pPr>
        <w:pStyle w:val="NormaleWeb"/>
        <w:jc w:val="both"/>
      </w:pPr>
      <w:r>
        <w:rPr>
          <w:rFonts w:ascii="Calibri" w:hAnsi="Calibri"/>
        </w:rPr>
        <w:t xml:space="preserve">La presente circolare è pubblicata nell’home page del sito web al fine di consentirne la consultazione anche da parte delle famiglie a cui si prega di dare avviso. </w:t>
      </w:r>
    </w:p>
    <w:p w14:paraId="7BD7B868" w14:textId="77777777" w:rsidR="00DB598F" w:rsidRDefault="00DB598F" w:rsidP="006B30A6">
      <w:pPr>
        <w:pStyle w:val="NormaleWeb"/>
        <w:rPr>
          <w:rFonts w:ascii="Calibri" w:hAnsi="Calibri"/>
        </w:rPr>
      </w:pPr>
      <w:r>
        <w:rPr>
          <w:rFonts w:ascii="Calibri" w:hAnsi="Calibri"/>
        </w:rPr>
        <w:t>La Dirigente scolastica</w:t>
      </w:r>
      <w:r w:rsidR="006B30A6">
        <w:rPr>
          <w:rFonts w:ascii="Calibri" w:hAnsi="Calibri"/>
        </w:rPr>
        <w:t xml:space="preserve"> </w:t>
      </w:r>
    </w:p>
    <w:p w14:paraId="13D6362C" w14:textId="265A31C6" w:rsidR="006B30A6" w:rsidRDefault="00DB598F" w:rsidP="006B30A6">
      <w:pPr>
        <w:pStyle w:val="NormaleWeb"/>
      </w:pPr>
      <w:r>
        <w:rPr>
          <w:rFonts w:ascii="Calibri" w:hAnsi="Calibri"/>
        </w:rPr>
        <w:t>Dott.ssa Teresa Cini</w:t>
      </w:r>
    </w:p>
    <w:p w14:paraId="1BE8FBE5" w14:textId="77777777" w:rsidR="009E16D3" w:rsidRDefault="0099551D"/>
    <w:sectPr w:rsidR="009E16D3" w:rsidSect="0062263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A6"/>
    <w:rsid w:val="00622637"/>
    <w:rsid w:val="006B30A6"/>
    <w:rsid w:val="0099551D"/>
    <w:rsid w:val="00A200AD"/>
    <w:rsid w:val="00DB598F"/>
    <w:rsid w:val="00D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1D63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30A6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0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cini</dc:creator>
  <cp:keywords/>
  <dc:description/>
  <cp:lastModifiedBy>teresa cini</cp:lastModifiedBy>
  <cp:revision>3</cp:revision>
  <dcterms:created xsi:type="dcterms:W3CDTF">2018-10-02T17:15:00Z</dcterms:created>
  <dcterms:modified xsi:type="dcterms:W3CDTF">2018-10-02T17:16:00Z</dcterms:modified>
</cp:coreProperties>
</file>