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it-IT"/>
        </w:rPr>
      </w:pPr>
      <w:bookmarkStart w:id="1" w:name="_GoBack"/>
      <w:bookmarkEnd w:id="1"/>
      <w:r>
        <w:rPr>
          <w:rFonts w:cstheme="minorHAnsi"/>
          <w:sz w:val="24"/>
          <w:szCs w:val="24"/>
        </w:rPr>
        <w:t>Laboratorio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di avviamento al gioco degli scacchi per bambini della scuola primaria.</w:t>
      </w:r>
    </w:p>
    <w:p>
      <w:pPr>
        <w:rPr>
          <w:rFonts w:asciiTheme="majorHAnsi" w:hAnsiTheme="majorHAnsi" w:cstheme="majorHAnsi"/>
          <w:sz w:val="36"/>
          <w:szCs w:val="36"/>
        </w:rPr>
      </w:pPr>
    </w:p>
    <w:p>
      <w:pPr>
        <w:jc w:val="center"/>
        <w:rPr>
          <w:rFonts w:ascii="Comic Sans MS" w:hAnsi="Comic Sans MS"/>
          <w:i/>
          <w:sz w:val="52"/>
          <w:szCs w:val="52"/>
        </w:rPr>
      </w:pPr>
      <w:r>
        <w:rPr>
          <w:rFonts w:ascii="Comic Sans MS" w:hAnsi="Comic Sans MS"/>
          <w:i/>
          <w:sz w:val="52"/>
          <w:szCs w:val="52"/>
        </w:rPr>
        <w:t>“ Si vince o si impara!”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color w:val="222222"/>
          <w:sz w:val="19"/>
          <w:szCs w:val="19"/>
          <w:lang w:eastAsia="it-IT"/>
        </w:rPr>
      </w:pPr>
      <w:r>
        <w:rPr>
          <w:rFonts w:cstheme="minorHAnsi"/>
          <w:b/>
          <w:i/>
        </w:rPr>
        <w:drawing>
          <wp:inline distT="0" distB="0" distL="0" distR="0">
            <wp:extent cx="2393950" cy="19177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b/>
          <w:i/>
          <w:color w:val="222222"/>
          <w:sz w:val="28"/>
          <w:szCs w:val="28"/>
          <w:lang w:eastAsia="it-IT"/>
        </w:rPr>
        <w:t>FINALITA': Educare i bambini alla socializzazione, al rispetto delle regole e dell'avversario, al valore della sconfitta come momento di crescita e di apprendimento, all'ascolto e all'autostima.</w:t>
      </w:r>
    </w:p>
    <w:p>
      <w:pPr>
        <w:jc w:val="both"/>
        <w:rPr>
          <w:rFonts w:ascii="Comic Sans MS" w:hAnsi="Comic Sans MS"/>
          <w:sz w:val="28"/>
          <w:szCs w:val="28"/>
        </w:rPr>
      </w:pPr>
      <w:bookmarkStart w:id="0" w:name="_Hlk502420037"/>
      <w:r>
        <w:rPr>
          <w:rFonts w:ascii="Comic Sans MS" w:hAnsi="Comic Sans MS"/>
          <w:sz w:val="28"/>
          <w:szCs w:val="28"/>
        </w:rPr>
        <w:t>Il Circolo Didattico “E. De Amicis”, nell’ambito delle proposte delle attività extrascolastiche, propone un corso di Scacchi rivolto a tutte le classi della scuola primaria.</w:t>
      </w:r>
    </w:p>
    <w:p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laboratorio si articolerà in 10 incontri di un’ora e mezza ciascuno, il mercoledì dalle ore 17,30 alle 19,00.</w:t>
      </w:r>
    </w:p>
    <w:p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 precisa che il corso sarò attivato con un numero minimo di 10 iscritti e non oltre i 20 partecipanti.</w:t>
      </w:r>
    </w:p>
    <w:p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Inviare richieste di adesione a </w:t>
      </w:r>
      <w:r>
        <w:fldChar w:fldCharType="begin"/>
      </w:r>
      <w:r>
        <w:instrText xml:space="preserve"> HYPERLINK "mailto:d.bellini58@gmail.com" </w:instrText>
      </w:r>
      <w:r>
        <w:fldChar w:fldCharType="separate"/>
      </w:r>
      <w:r>
        <w:rPr>
          <w:rFonts w:ascii="Comic Sans MS" w:hAnsi="Comic Sans MS"/>
          <w:color w:val="0563C1" w:themeColor="hyperlink"/>
          <w:sz w:val="28"/>
          <w:szCs w:val="28"/>
          <w:u w:val="single"/>
          <w14:textFill>
            <w14:solidFill>
              <w14:schemeClr w14:val="hlink"/>
            </w14:solidFill>
          </w14:textFill>
        </w:rPr>
        <w:t>d.bellini58@gmail.com</w:t>
      </w:r>
      <w:r>
        <w:rPr>
          <w:rFonts w:ascii="Comic Sans MS" w:hAnsi="Comic Sans MS"/>
          <w:color w:val="0563C1" w:themeColor="hyperlink"/>
          <w:sz w:val="28"/>
          <w:szCs w:val="28"/>
          <w:u w:val="single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Comic Sans MS" w:hAnsi="Comic Sans MS"/>
          <w:sz w:val="28"/>
          <w:szCs w:val="28"/>
        </w:rPr>
        <w:t xml:space="preserve"> entro e non oltre il 30 gennaio 2018, indicando:</w:t>
      </w:r>
    </w:p>
    <w:p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1-Nome dell’alunno</w:t>
      </w:r>
    </w:p>
    <w:p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2-Scuola, classe, sezione</w:t>
      </w:r>
    </w:p>
    <w:p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3-Recapito telefonico.</w:t>
      </w:r>
    </w:p>
    <w:p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Chi ha già effettuato l’iscrizione in forma cartacea non dovrà ripeterla perché valida,</w:t>
      </w:r>
      <w:r>
        <w:rPr>
          <w:rFonts w:ascii="Comic Sans MS" w:hAnsi="Comic Sans MS"/>
          <w:sz w:val="28"/>
          <w:szCs w:val="28"/>
        </w:rPr>
        <w:t xml:space="preserve"> potrà comunque confermarla scrivendo all’indirizzo mail indicato.</w:t>
      </w:r>
    </w:p>
    <w:p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In caso di numero superiore di richieste farà fede la data di invio, se inviate nello stesso giorno si procederà al sorteggio. </w:t>
      </w:r>
    </w:p>
    <w:p>
      <w:pPr>
        <w:jc w:val="center"/>
        <w:rPr>
          <w:rFonts w:ascii="Comic Sans MS" w:hAnsi="Comic Sans MS"/>
          <w:i/>
          <w:sz w:val="52"/>
          <w:szCs w:val="52"/>
        </w:rPr>
      </w:pPr>
    </w:p>
    <w:bookmarkEnd w:id="0"/>
    <w:p>
      <w:pPr>
        <w:rPr>
          <w:rFonts w:ascii="Comic Sans MS" w:hAnsi="Comic Sans MS"/>
          <w:i/>
          <w:sz w:val="52"/>
          <w:szCs w:val="52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55"/>
    <w:rsid w:val="003275FF"/>
    <w:rsid w:val="004D4F84"/>
    <w:rsid w:val="006B12C1"/>
    <w:rsid w:val="0083246A"/>
    <w:rsid w:val="00931455"/>
    <w:rsid w:val="00B05AC2"/>
    <w:rsid w:val="00E61A6A"/>
    <w:rsid w:val="344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179</Words>
  <Characters>1021</Characters>
  <Lines>8</Lines>
  <Paragraphs>2</Paragraphs>
  <TotalTime>0</TotalTime>
  <ScaleCrop>false</ScaleCrop>
  <LinksUpToDate>false</LinksUpToDate>
  <CharactersWithSpaces>1198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2017-12-30T16:11:00Z</dcterms:created>
  <dc:creator>Donatella</dc:creator>
  <cp:lastModifiedBy>utente</cp:lastModifiedBy>
  <dcterms:modified xsi:type="dcterms:W3CDTF">2018-01-09T14:48:23Z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