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40" w:rsidRDefault="004F2440" w:rsidP="004F2440">
      <w:pPr>
        <w:rPr>
          <w:rFonts w:cs="Times New Roman"/>
        </w:rPr>
      </w:pPr>
    </w:p>
    <w:p w:rsidR="004F2440" w:rsidRDefault="004F2440" w:rsidP="004F2440">
      <w:r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2CD57C22" wp14:editId="1507FBB9">
            <wp:simplePos x="0" y="0"/>
            <wp:positionH relativeFrom="column">
              <wp:posOffset>2802890</wp:posOffset>
            </wp:positionH>
            <wp:positionV relativeFrom="paragraph">
              <wp:posOffset>11430</wp:posOffset>
            </wp:positionV>
            <wp:extent cx="473710" cy="51816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440" w:rsidRDefault="004F2440" w:rsidP="004F2440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F2440" w:rsidRDefault="004F2440" w:rsidP="004F2440">
      <w:pPr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F2440" w:rsidRDefault="004F2440" w:rsidP="004F2440">
      <w:pPr>
        <w:jc w:val="center"/>
        <w:rPr>
          <w:rFonts w:cs="Arial"/>
          <w:b/>
          <w:bCs/>
          <w:color w:val="000000"/>
          <w:sz w:val="11"/>
          <w:szCs w:val="12"/>
        </w:rPr>
      </w:pPr>
    </w:p>
    <w:p w:rsidR="004F2440" w:rsidRDefault="004F2440" w:rsidP="004F2440">
      <w:pPr>
        <w:jc w:val="center"/>
        <w:rPr>
          <w:rFonts w:cs="Arial"/>
          <w:b/>
          <w:bCs/>
          <w:color w:val="000000"/>
          <w:sz w:val="11"/>
          <w:szCs w:val="12"/>
        </w:rPr>
      </w:pPr>
    </w:p>
    <w:p w:rsidR="004F2440" w:rsidRDefault="004F2440" w:rsidP="004F2440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DIREZIONE DIDATTICA 5° CIRCOLO "E. DE AMICIS"</w:t>
      </w:r>
    </w:p>
    <w:p w:rsidR="004F2440" w:rsidRDefault="004F2440" w:rsidP="004F2440">
      <w:pPr>
        <w:jc w:val="center"/>
        <w:rPr>
          <w:rFonts w:cs="Arial"/>
          <w:b/>
          <w:bCs/>
          <w:color w:val="000000"/>
        </w:rPr>
      </w:pPr>
    </w:p>
    <w:p w:rsidR="004F2440" w:rsidRDefault="004F2440" w:rsidP="004F2440">
      <w:pPr>
        <w:jc w:val="center"/>
        <w:rPr>
          <w:rFonts w:cs="Arial"/>
          <w:b/>
          <w:bCs/>
          <w:color w:val="000000"/>
        </w:rPr>
      </w:pPr>
    </w:p>
    <w:p w:rsidR="004F2440" w:rsidRDefault="004F2440" w:rsidP="004F2440">
      <w:pPr>
        <w:rPr>
          <w:rFonts w:cs="Arial"/>
          <w:b/>
          <w:bCs/>
          <w:color w:val="000000"/>
          <w:sz w:val="21"/>
        </w:rPr>
      </w:pPr>
      <w:r>
        <w:rPr>
          <w:rFonts w:cs="Arial"/>
          <w:b/>
          <w:bCs/>
          <w:color w:val="000000"/>
          <w:sz w:val="21"/>
        </w:rPr>
        <w:t xml:space="preserve">ALUNNO  </w:t>
      </w:r>
      <w:r w:rsidR="006A6F84">
        <w:rPr>
          <w:rFonts w:cs="Arial"/>
          <w:b/>
          <w:bCs/>
          <w:color w:val="000000"/>
          <w:sz w:val="21"/>
        </w:rPr>
        <w:t>-----------------------------------------------------------------------------------------------</w:t>
      </w:r>
      <w:r>
        <w:rPr>
          <w:rFonts w:cs="Arial"/>
          <w:b/>
          <w:bCs/>
          <w:color w:val="000000"/>
          <w:sz w:val="21"/>
        </w:rPr>
        <w:t xml:space="preserve">    _______________________________________________________________________________</w:t>
      </w:r>
    </w:p>
    <w:p w:rsidR="004F2440" w:rsidRDefault="004F2440" w:rsidP="004F2440">
      <w:pPr>
        <w:rPr>
          <w:rFonts w:cs="Arial"/>
          <w:b/>
          <w:bCs/>
          <w:color w:val="000000"/>
          <w:sz w:val="21"/>
        </w:rPr>
      </w:pPr>
    </w:p>
    <w:p w:rsidR="004F2440" w:rsidRDefault="004F2440" w:rsidP="004F2440">
      <w:pPr>
        <w:rPr>
          <w:rFonts w:cs="Arial"/>
          <w:b/>
          <w:bCs/>
          <w:color w:val="000000"/>
          <w:sz w:val="21"/>
        </w:rPr>
      </w:pPr>
      <w:r>
        <w:rPr>
          <w:rFonts w:cs="Arial"/>
          <w:b/>
          <w:bCs/>
          <w:color w:val="000000"/>
          <w:sz w:val="21"/>
        </w:rPr>
        <w:t>SCUOLA _</w:t>
      </w:r>
      <w:r w:rsidR="006A6F84">
        <w:rPr>
          <w:rFonts w:cs="Arial"/>
          <w:b/>
          <w:bCs/>
          <w:color w:val="000000"/>
          <w:sz w:val="21"/>
        </w:rPr>
        <w:t>----------------------------____</w:t>
      </w:r>
      <w:r>
        <w:rPr>
          <w:rFonts w:cs="Arial"/>
          <w:b/>
          <w:bCs/>
          <w:color w:val="000000"/>
          <w:sz w:val="21"/>
        </w:rPr>
        <w:t xml:space="preserve"> CLASSE__</w:t>
      </w:r>
      <w:r w:rsidR="006A6F84">
        <w:rPr>
          <w:rFonts w:cs="Arial"/>
          <w:b/>
          <w:bCs/>
          <w:color w:val="000000"/>
          <w:sz w:val="21"/>
        </w:rPr>
        <w:t>--------------------___</w:t>
      </w:r>
      <w:r>
        <w:rPr>
          <w:rFonts w:cs="Arial"/>
          <w:b/>
          <w:bCs/>
          <w:color w:val="000000"/>
          <w:sz w:val="21"/>
        </w:rPr>
        <w:t>SEZIONE____</w:t>
      </w:r>
      <w:r w:rsidR="006A6F84">
        <w:rPr>
          <w:rFonts w:cs="Arial"/>
          <w:b/>
          <w:bCs/>
          <w:color w:val="000000"/>
          <w:sz w:val="21"/>
        </w:rPr>
        <w:t>--------------------------</w:t>
      </w:r>
    </w:p>
    <w:p w:rsidR="004F2440" w:rsidRDefault="004F2440" w:rsidP="004F2440">
      <w:pPr>
        <w:rPr>
          <w:rFonts w:cs="Arial"/>
          <w:b/>
          <w:bCs/>
          <w:color w:val="000000"/>
          <w:sz w:val="21"/>
        </w:rPr>
      </w:pPr>
    </w:p>
    <w:p w:rsidR="005841FB" w:rsidRDefault="004F2440" w:rsidP="004F2440">
      <w:pPr>
        <w:rPr>
          <w:rFonts w:cs="Arial"/>
          <w:b/>
          <w:bCs/>
          <w:color w:val="000000"/>
          <w:sz w:val="21"/>
        </w:rPr>
      </w:pPr>
      <w:r>
        <w:rPr>
          <w:rFonts w:cs="Arial"/>
          <w:b/>
          <w:bCs/>
          <w:color w:val="000000"/>
          <w:sz w:val="21"/>
        </w:rPr>
        <w:t>ATTIVIT</w:t>
      </w:r>
      <w:r>
        <w:rPr>
          <w:rFonts w:cs="Arial" w:hint="eastAsia"/>
          <w:b/>
          <w:bCs/>
          <w:color w:val="000000"/>
          <w:sz w:val="21"/>
        </w:rPr>
        <w:t>À</w:t>
      </w:r>
      <w:r w:rsidR="0055311C">
        <w:rPr>
          <w:rFonts w:cs="Arial"/>
          <w:b/>
          <w:bCs/>
          <w:color w:val="000000"/>
          <w:sz w:val="21"/>
        </w:rPr>
        <w:t xml:space="preserve"> </w:t>
      </w:r>
      <w:r w:rsidR="005841FB">
        <w:rPr>
          <w:rFonts w:cs="Arial"/>
          <w:b/>
          <w:bCs/>
          <w:color w:val="000000"/>
          <w:sz w:val="21"/>
        </w:rPr>
        <w:t xml:space="preserve"> SCELTA  _1°</w:t>
      </w:r>
      <w:r w:rsidR="006A6F84">
        <w:rPr>
          <w:rFonts w:cs="Arial"/>
          <w:b/>
          <w:bCs/>
          <w:color w:val="000000"/>
          <w:sz w:val="21"/>
        </w:rPr>
        <w:t>--------------------------------------------------------------------------------------</w:t>
      </w:r>
    </w:p>
    <w:p w:rsidR="00CD1777" w:rsidRDefault="00CD1777" w:rsidP="004F2440">
      <w:pPr>
        <w:rPr>
          <w:rFonts w:cs="Arial"/>
          <w:b/>
          <w:bCs/>
          <w:color w:val="000000"/>
          <w:sz w:val="21"/>
        </w:rPr>
      </w:pPr>
    </w:p>
    <w:p w:rsidR="005841FB" w:rsidRPr="005841FB" w:rsidRDefault="005841FB" w:rsidP="005841FB">
      <w:pPr>
        <w:rPr>
          <w:rFonts w:cs="Arial"/>
          <w:b/>
          <w:bCs/>
          <w:color w:val="000000"/>
          <w:sz w:val="22"/>
          <w:szCs w:val="22"/>
        </w:rPr>
      </w:pPr>
      <w:r w:rsidRPr="005841FB">
        <w:rPr>
          <w:rFonts w:cs="Arial"/>
          <w:b/>
          <w:bCs/>
          <w:color w:val="000000"/>
          <w:sz w:val="22"/>
          <w:szCs w:val="22"/>
        </w:rPr>
        <w:t xml:space="preserve">          </w:t>
      </w:r>
      <w:r>
        <w:rPr>
          <w:rFonts w:cs="Arial"/>
          <w:b/>
          <w:bCs/>
          <w:color w:val="000000"/>
          <w:sz w:val="22"/>
          <w:szCs w:val="22"/>
        </w:rPr>
        <w:t xml:space="preserve">                              </w:t>
      </w:r>
      <w:r w:rsidRPr="005841FB">
        <w:rPr>
          <w:rFonts w:cs="Arial"/>
          <w:b/>
          <w:bCs/>
          <w:color w:val="000000"/>
          <w:sz w:val="22"/>
          <w:szCs w:val="22"/>
        </w:rPr>
        <w:t>2°</w:t>
      </w:r>
      <w:r>
        <w:rPr>
          <w:rFonts w:cs="Arial"/>
          <w:b/>
          <w:bCs/>
          <w:color w:val="000000"/>
          <w:sz w:val="22"/>
          <w:szCs w:val="22"/>
        </w:rPr>
        <w:t>---------------------------------------------------------------------------------</w:t>
      </w:r>
    </w:p>
    <w:p w:rsidR="004F2440" w:rsidRDefault="004F2440" w:rsidP="005841FB">
      <w:pPr>
        <w:jc w:val="center"/>
        <w:rPr>
          <w:rFonts w:cs="Arial"/>
          <w:b/>
          <w:bCs/>
          <w:color w:val="000000"/>
          <w:sz w:val="21"/>
        </w:rPr>
      </w:pPr>
      <w:r>
        <w:rPr>
          <w:rFonts w:cs="Arial"/>
          <w:b/>
          <w:bCs/>
          <w:color w:val="000000"/>
          <w:sz w:val="21"/>
        </w:rPr>
        <w:t>______________________________________________________________________</w:t>
      </w:r>
    </w:p>
    <w:p w:rsidR="004F2440" w:rsidRDefault="004F2440" w:rsidP="004F2440">
      <w:pPr>
        <w:rPr>
          <w:rFonts w:cs="Arial"/>
          <w:b/>
          <w:bCs/>
          <w:color w:val="000000"/>
          <w:sz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6"/>
        <w:gridCol w:w="1275"/>
        <w:gridCol w:w="3050"/>
        <w:gridCol w:w="2167"/>
      </w:tblGrid>
      <w:tr w:rsidR="00216D8A" w:rsidTr="004F2440">
        <w:tc>
          <w:tcPr>
            <w:tcW w:w="3136" w:type="dxa"/>
          </w:tcPr>
          <w:p w:rsidR="00216D8A" w:rsidRPr="00216D8A" w:rsidRDefault="00216D8A" w:rsidP="00216D8A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16D8A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1275" w:type="dxa"/>
          </w:tcPr>
          <w:p w:rsidR="00216D8A" w:rsidRPr="00216D8A" w:rsidRDefault="00216D8A" w:rsidP="00216D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</w:rPr>
            </w:pPr>
            <w:r w:rsidRPr="00216D8A">
              <w:rPr>
                <w:rFonts w:asciiTheme="minorHAnsi" w:hAnsiTheme="minorHAnsi" w:cs="Arial"/>
                <w:b/>
                <w:bCs/>
                <w:color w:val="000000"/>
                <w:sz w:val="21"/>
              </w:rPr>
              <w:t>CLASSI</w:t>
            </w:r>
          </w:p>
        </w:tc>
        <w:tc>
          <w:tcPr>
            <w:tcW w:w="3050" w:type="dxa"/>
          </w:tcPr>
          <w:p w:rsidR="00216D8A" w:rsidRPr="00216D8A" w:rsidRDefault="00216D8A" w:rsidP="00216D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</w:rPr>
            </w:pPr>
            <w:r w:rsidRPr="00216D8A">
              <w:rPr>
                <w:rFonts w:asciiTheme="minorHAnsi" w:hAnsiTheme="minorHAnsi" w:cs="Arial"/>
                <w:b/>
                <w:bCs/>
                <w:color w:val="000000"/>
                <w:sz w:val="21"/>
              </w:rPr>
              <w:t>SVOLGIMENTO</w:t>
            </w:r>
          </w:p>
        </w:tc>
        <w:tc>
          <w:tcPr>
            <w:tcW w:w="2167" w:type="dxa"/>
          </w:tcPr>
          <w:p w:rsidR="00216D8A" w:rsidRPr="00216D8A" w:rsidRDefault="00216D8A" w:rsidP="00216D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</w:rPr>
            </w:pPr>
            <w:r w:rsidRPr="00216D8A">
              <w:rPr>
                <w:rFonts w:asciiTheme="minorHAnsi" w:hAnsiTheme="minorHAnsi" w:cs="Arial"/>
                <w:b/>
                <w:bCs/>
                <w:color w:val="000000"/>
                <w:sz w:val="21"/>
              </w:rPr>
              <w:t>CONTIBUTO</w:t>
            </w:r>
          </w:p>
        </w:tc>
      </w:tr>
      <w:tr w:rsidR="004F2440" w:rsidTr="004F2440">
        <w:tc>
          <w:tcPr>
            <w:tcW w:w="3136" w:type="dxa"/>
          </w:tcPr>
          <w:p w:rsidR="004F2440" w:rsidRPr="000B32C1" w:rsidRDefault="004F2440" w:rsidP="004E4286">
            <w:pPr>
              <w:pStyle w:val="Paragrafoelenco"/>
              <w:numPr>
                <w:ilvl w:val="0"/>
                <w:numId w:val="1"/>
              </w:numP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0" w:name="_Hlk495781836"/>
            <w:r w:rsidRPr="007A38F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Laboratorio vocale –scenico- espressivo –</w:t>
            </w:r>
            <w:r w:rsidRPr="007A38F1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it-IT"/>
              </w:rPr>
              <w:t>musicale</w:t>
            </w:r>
            <w:bookmarkEnd w:id="0"/>
          </w:p>
        </w:tc>
        <w:tc>
          <w:tcPr>
            <w:tcW w:w="1275" w:type="dxa"/>
          </w:tcPr>
          <w:p w:rsidR="004F2440" w:rsidRDefault="004F2440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4F2440" w:rsidRDefault="004F2440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4F2440" w:rsidRDefault="004F2440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Cl   3-4-5</w:t>
            </w:r>
          </w:p>
        </w:tc>
        <w:tc>
          <w:tcPr>
            <w:tcW w:w="3050" w:type="dxa"/>
          </w:tcPr>
          <w:p w:rsidR="004F2440" w:rsidRDefault="004F2440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4F2440" w:rsidRDefault="004F2440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10 lezioni di 1:30 ora ciascuno</w:t>
            </w:r>
          </w:p>
          <w:p w:rsidR="003E6908" w:rsidRDefault="003E6908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4F2440" w:rsidRDefault="004F2440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Martedì ore 15,00/16,30</w:t>
            </w:r>
          </w:p>
        </w:tc>
        <w:tc>
          <w:tcPr>
            <w:tcW w:w="2167" w:type="dxa"/>
          </w:tcPr>
          <w:p w:rsidR="004F2440" w:rsidRDefault="004F2440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4F2440" w:rsidRDefault="004F2440" w:rsidP="004E4286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841FB" w:rsidRDefault="004F2440" w:rsidP="00216D8A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 xml:space="preserve">30,00 euro </w:t>
            </w:r>
            <w:r w:rsidR="005841FB">
              <w:rPr>
                <w:rFonts w:cs="Arial"/>
                <w:b/>
                <w:bCs/>
                <w:color w:val="000000"/>
                <w:sz w:val="21"/>
              </w:rPr>
              <w:t>/alunno.</w:t>
            </w:r>
          </w:p>
          <w:p w:rsidR="005841FB" w:rsidRDefault="005841FB" w:rsidP="00216D8A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 xml:space="preserve">Fisso, non varia con il numero di iscritti </w:t>
            </w:r>
          </w:p>
          <w:p w:rsidR="005841FB" w:rsidRDefault="005841FB" w:rsidP="00216D8A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</w:tc>
      </w:tr>
      <w:tr w:rsidR="0055311C" w:rsidTr="004F2440">
        <w:tc>
          <w:tcPr>
            <w:tcW w:w="3136" w:type="dxa"/>
          </w:tcPr>
          <w:p w:rsidR="0055311C" w:rsidRPr="003E6908" w:rsidRDefault="0055311C" w:rsidP="0055311C">
            <w:pP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1" w:name="_Hlk495781998"/>
          </w:p>
          <w:p w:rsidR="0055311C" w:rsidRDefault="0055311C" w:rsidP="0055311C">
            <w:pPr>
              <w:pStyle w:val="Paragrafoelenco"/>
              <w:numPr>
                <w:ilvl w:val="0"/>
                <w:numId w:val="1"/>
              </w:numP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“il corpo </w:t>
            </w:r>
            <w:r w:rsidRPr="000B32C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d il gioco</w:t>
            </w:r>
            <w:r w:rsidRPr="000B32C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”</w:t>
            </w:r>
          </w:p>
          <w:p w:rsidR="0055311C" w:rsidRDefault="0055311C" w:rsidP="0055311C">
            <w:pPr>
              <w:pStyle w:val="Paragrafoelenc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Attività ludico motoria</w:t>
            </w:r>
          </w:p>
          <w:bookmarkEnd w:id="1"/>
          <w:p w:rsidR="0055311C" w:rsidRPr="000B32C1" w:rsidRDefault="0055311C" w:rsidP="0055311C">
            <w:pP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Cl     1-2</w:t>
            </w:r>
          </w:p>
        </w:tc>
        <w:tc>
          <w:tcPr>
            <w:tcW w:w="3050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 xml:space="preserve">10 lezioni 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 xml:space="preserve">     Lunedì ore 16.45/17.45</w:t>
            </w:r>
          </w:p>
        </w:tc>
        <w:tc>
          <w:tcPr>
            <w:tcW w:w="2167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031D34" w:rsidRDefault="00216D8A" w:rsidP="00216D8A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35</w:t>
            </w:r>
            <w:r w:rsidR="0055311C">
              <w:rPr>
                <w:rFonts w:cs="Arial"/>
                <w:b/>
                <w:bCs/>
                <w:color w:val="000000"/>
                <w:sz w:val="21"/>
              </w:rPr>
              <w:t xml:space="preserve">,00 euro </w:t>
            </w:r>
          </w:p>
          <w:p w:rsidR="00216D8A" w:rsidRDefault="00031D34" w:rsidP="00216D8A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N°</w:t>
            </w:r>
            <w:r w:rsidR="00216D8A">
              <w:rPr>
                <w:rFonts w:cs="Arial"/>
                <w:b/>
                <w:bCs/>
                <w:color w:val="000000"/>
                <w:sz w:val="21"/>
              </w:rPr>
              <w:t xml:space="preserve"> minimo 10 iscritti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</w:tc>
      </w:tr>
      <w:tr w:rsidR="0055311C" w:rsidTr="004F2440">
        <w:tc>
          <w:tcPr>
            <w:tcW w:w="3136" w:type="dxa"/>
          </w:tcPr>
          <w:p w:rsidR="0055311C" w:rsidRPr="000B32C1" w:rsidRDefault="0055311C" w:rsidP="0055311C">
            <w:pPr>
              <w:pStyle w:val="Paragrafoelenco"/>
              <w:numPr>
                <w:ilvl w:val="0"/>
                <w:numId w:val="1"/>
              </w:numP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_Hlk495782098"/>
            <w:r w:rsidRPr="000B32C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British School </w:t>
            </w:r>
          </w:p>
          <w:bookmarkEnd w:id="2"/>
          <w:p w:rsidR="0055311C" w:rsidRPr="000B32C1" w:rsidRDefault="0055311C" w:rsidP="0055311C">
            <w:pP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Cl   2-3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Cl   4-5-</w:t>
            </w:r>
          </w:p>
        </w:tc>
        <w:tc>
          <w:tcPr>
            <w:tcW w:w="3050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 xml:space="preserve">10 lezioni di 1:30 ora 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Lunedì  16,45/18,45   cl 4°-5°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Martedi 17,00/18,30  cl 2°-3°</w:t>
            </w:r>
          </w:p>
        </w:tc>
        <w:tc>
          <w:tcPr>
            <w:tcW w:w="2167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031D34" w:rsidRDefault="0055311C" w:rsidP="00031D34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 xml:space="preserve">30,00 euro </w:t>
            </w:r>
          </w:p>
          <w:p w:rsidR="00031D34" w:rsidRDefault="00031D34" w:rsidP="00031D34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N° minimo 15 iscritti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031D34" w:rsidRDefault="00031D34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</w:tc>
      </w:tr>
      <w:tr w:rsidR="0055311C" w:rsidTr="004F2440">
        <w:tc>
          <w:tcPr>
            <w:tcW w:w="3136" w:type="dxa"/>
          </w:tcPr>
          <w:p w:rsidR="0055311C" w:rsidRDefault="0055311C" w:rsidP="0055311C">
            <w:pPr>
              <w:ind w:left="360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4-</w:t>
            </w:r>
            <w:r w:rsidRPr="004449B9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Progetto</w:t>
            </w:r>
          </w:p>
          <w:p w:rsidR="0055311C" w:rsidRPr="004449B9" w:rsidRDefault="0055311C" w:rsidP="0055311C">
            <w:pPr>
              <w:ind w:left="360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"S</w:t>
            </w:r>
            <w:r w:rsidRPr="004449B9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i vince o si impara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275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Cl - tutte</w:t>
            </w:r>
          </w:p>
        </w:tc>
        <w:tc>
          <w:tcPr>
            <w:tcW w:w="3050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10 incontri di 1:30 ora ciascuno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Mercoledì  ore 17,30/19.00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</w:tc>
        <w:tc>
          <w:tcPr>
            <w:tcW w:w="2167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031D34" w:rsidRDefault="00031D34" w:rsidP="00031D34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34</w:t>
            </w:r>
            <w:r w:rsidR="0055311C">
              <w:rPr>
                <w:rFonts w:cs="Arial"/>
                <w:b/>
                <w:bCs/>
                <w:color w:val="000000"/>
                <w:sz w:val="21"/>
              </w:rPr>
              <w:t>,00 euro</w:t>
            </w:r>
          </w:p>
          <w:p w:rsidR="00031D34" w:rsidRDefault="0055311C" w:rsidP="00031D34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 xml:space="preserve"> </w:t>
            </w:r>
            <w:r w:rsidR="00031D34">
              <w:rPr>
                <w:rFonts w:cs="Arial"/>
                <w:b/>
                <w:bCs/>
                <w:color w:val="000000"/>
                <w:sz w:val="21"/>
              </w:rPr>
              <w:t>N° minimo 10 iscritti</w:t>
            </w: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031D34" w:rsidRDefault="00031D34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</w:tc>
      </w:tr>
      <w:tr w:rsidR="0055311C" w:rsidTr="004F2440">
        <w:tc>
          <w:tcPr>
            <w:tcW w:w="3136" w:type="dxa"/>
          </w:tcPr>
          <w:p w:rsidR="0055311C" w:rsidRPr="006A6F84" w:rsidRDefault="0055311C" w:rsidP="0055311C">
            <w:pPr>
              <w:jc w:val="center"/>
              <w:rPr>
                <w:rFonts w:ascii="Comic Sans MS" w:eastAsia="Georgia" w:hAnsi="Comic Sans MS" w:cs="Georgia"/>
                <w:b/>
                <w:sz w:val="22"/>
                <w:szCs w:val="22"/>
              </w:rPr>
            </w:pPr>
            <w:r w:rsidRPr="006A6F84">
              <w:rPr>
                <w:rFonts w:ascii="Comic Sans MS" w:hAnsi="Comic Sans MS"/>
                <w:b/>
                <w:sz w:val="22"/>
                <w:szCs w:val="22"/>
              </w:rPr>
              <w:t>5-Laboratorio di       scrittura creativa</w:t>
            </w:r>
          </w:p>
          <w:p w:rsidR="0055311C" w:rsidRPr="006A6F84" w:rsidRDefault="0055311C" w:rsidP="0055311C">
            <w:pPr>
              <w:jc w:val="center"/>
              <w:rPr>
                <w:rFonts w:ascii="Comic Sans MS" w:eastAsia="Georgia" w:hAnsi="Comic Sans MS" w:cs="Georgia"/>
                <w:sz w:val="22"/>
                <w:szCs w:val="22"/>
              </w:rPr>
            </w:pPr>
          </w:p>
          <w:p w:rsidR="0055311C" w:rsidRPr="00A102AE" w:rsidRDefault="0055311C" w:rsidP="0055311C">
            <w:pP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F84">
              <w:rPr>
                <w:rFonts w:ascii="Comic Sans MS" w:hAnsi="Comic Sans MS"/>
                <w:b/>
                <w:bCs/>
                <w:sz w:val="22"/>
                <w:szCs w:val="22"/>
              </w:rPr>
              <w:t>“La magia della scrittura</w:t>
            </w:r>
            <w:r>
              <w:rPr>
                <w:rFonts w:ascii="Georgia"/>
                <w:b/>
                <w:bCs/>
              </w:rPr>
              <w:t>”</w:t>
            </w:r>
          </w:p>
        </w:tc>
        <w:tc>
          <w:tcPr>
            <w:tcW w:w="1275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Cl 4/5</w:t>
            </w:r>
          </w:p>
        </w:tc>
        <w:tc>
          <w:tcPr>
            <w:tcW w:w="3050" w:type="dxa"/>
          </w:tcPr>
          <w:p w:rsidR="0055311C" w:rsidRPr="00A102AE" w:rsidRDefault="0055311C" w:rsidP="0055311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229"/>
                <w:tab w:val="num" w:pos="196"/>
              </w:tabs>
              <w:suppressAutoHyphens w:val="0"/>
              <w:overflowPunct/>
              <w:ind w:left="196" w:hanging="196"/>
              <w:jc w:val="both"/>
              <w:rPr>
                <w:rFonts w:ascii="Georgia" w:eastAsia="Georgia" w:hAnsi="Georgia" w:cs="Georgia"/>
                <w:position w:val="-2"/>
                <w:sz w:val="18"/>
                <w:szCs w:val="18"/>
              </w:rPr>
            </w:pPr>
            <w:r w:rsidRPr="00A102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Martedi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h.16,30/18.30</w:t>
            </w:r>
          </w:p>
          <w:p w:rsidR="0055311C" w:rsidRPr="00A102AE" w:rsidRDefault="0055311C" w:rsidP="0055311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229"/>
                <w:tab w:val="num" w:pos="196"/>
              </w:tabs>
              <w:suppressAutoHyphens w:val="0"/>
              <w:overflowPunct/>
              <w:ind w:left="196" w:hanging="196"/>
              <w:jc w:val="both"/>
              <w:rPr>
                <w:rFonts w:ascii="Georgia" w:eastAsia="Georgia" w:hAnsi="Georgia" w:cs="Georgia"/>
                <w:position w:val="-2"/>
                <w:sz w:val="18"/>
                <w:szCs w:val="18"/>
              </w:rPr>
            </w:pPr>
            <w:r w:rsidRPr="00A102AE">
              <w:rPr>
                <w:rFonts w:ascii="Georgia"/>
                <w:sz w:val="18"/>
                <w:szCs w:val="18"/>
              </w:rPr>
              <w:t xml:space="preserve">1 incontro di presentazione di 1 ora per ciascun gruppo </w:t>
            </w:r>
          </w:p>
          <w:p w:rsidR="0055311C" w:rsidRPr="00A102AE" w:rsidRDefault="0055311C" w:rsidP="0055311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229"/>
                <w:tab w:val="num" w:pos="196"/>
              </w:tabs>
              <w:suppressAutoHyphens w:val="0"/>
              <w:overflowPunct/>
              <w:ind w:left="196" w:hanging="196"/>
              <w:jc w:val="both"/>
              <w:rPr>
                <w:rFonts w:ascii="Georgia" w:eastAsia="Georgia" w:hAnsi="Georgia" w:cs="Georgia"/>
                <w:position w:val="-2"/>
                <w:sz w:val="18"/>
                <w:szCs w:val="18"/>
              </w:rPr>
            </w:pPr>
            <w:r w:rsidRPr="00A102AE">
              <w:rPr>
                <w:rFonts w:ascii="Georgia"/>
                <w:sz w:val="18"/>
                <w:szCs w:val="18"/>
              </w:rPr>
              <w:t>12 incontri laboratoriali di 2 ore per ciascun gruppo</w:t>
            </w:r>
          </w:p>
          <w:p w:rsidR="0055311C" w:rsidRPr="00645CE6" w:rsidRDefault="0055311C" w:rsidP="0055311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229"/>
                <w:tab w:val="num" w:pos="196"/>
              </w:tabs>
              <w:suppressAutoHyphens w:val="0"/>
              <w:overflowPunct/>
              <w:ind w:left="196" w:hanging="196"/>
              <w:jc w:val="both"/>
              <w:rPr>
                <w:rFonts w:ascii="Georgia" w:eastAsia="Georgia" w:hAnsi="Georgia" w:cs="Georgia"/>
                <w:position w:val="-2"/>
                <w:sz w:val="18"/>
                <w:szCs w:val="18"/>
              </w:rPr>
            </w:pPr>
            <w:r w:rsidRPr="00A102AE">
              <w:rPr>
                <w:rFonts w:ascii="Georgia"/>
                <w:sz w:val="18"/>
                <w:szCs w:val="18"/>
              </w:rPr>
              <w:t>1 incontro unitario di 2 ore complessive per la presentazione del lavoro svolto</w:t>
            </w:r>
          </w:p>
        </w:tc>
        <w:tc>
          <w:tcPr>
            <w:tcW w:w="2167" w:type="dxa"/>
          </w:tcPr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031D34" w:rsidRDefault="00031D34" w:rsidP="00031D34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>50,00 euro</w:t>
            </w:r>
          </w:p>
          <w:p w:rsidR="00031D34" w:rsidRDefault="00031D34" w:rsidP="00031D34">
            <w:pPr>
              <w:rPr>
                <w:rFonts w:cs="Arial"/>
                <w:b/>
                <w:bCs/>
                <w:color w:val="000000"/>
                <w:sz w:val="21"/>
              </w:rPr>
            </w:pPr>
            <w:r>
              <w:rPr>
                <w:rFonts w:cs="Arial"/>
                <w:b/>
                <w:bCs/>
                <w:color w:val="000000"/>
                <w:sz w:val="21"/>
              </w:rPr>
              <w:t xml:space="preserve"> N° minimo 10 iscritti</w:t>
            </w:r>
          </w:p>
          <w:p w:rsidR="00031D34" w:rsidRDefault="00031D34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  <w:p w:rsidR="0055311C" w:rsidRDefault="0055311C" w:rsidP="0055311C">
            <w:pPr>
              <w:rPr>
                <w:rFonts w:cs="Arial"/>
                <w:b/>
                <w:bCs/>
                <w:color w:val="000000"/>
                <w:sz w:val="21"/>
              </w:rPr>
            </w:pPr>
          </w:p>
        </w:tc>
      </w:tr>
    </w:tbl>
    <w:p w:rsidR="004F2440" w:rsidRDefault="004F2440" w:rsidP="004F2440">
      <w:pPr>
        <w:rPr>
          <w:rFonts w:cs="Arial"/>
          <w:b/>
          <w:bCs/>
          <w:color w:val="000000"/>
          <w:sz w:val="21"/>
        </w:rPr>
      </w:pPr>
    </w:p>
    <w:p w:rsidR="0055311C" w:rsidRDefault="005841FB" w:rsidP="004F2440">
      <w:pPr>
        <w:rPr>
          <w:rFonts w:cs="Arial"/>
          <w:b/>
          <w:bCs/>
          <w:color w:val="000000"/>
          <w:sz w:val="21"/>
        </w:rPr>
      </w:pPr>
      <w:r>
        <w:rPr>
          <w:rFonts w:cs="Arial"/>
          <w:b/>
          <w:bCs/>
          <w:color w:val="000000"/>
          <w:sz w:val="21"/>
        </w:rPr>
        <w:t>-</w:t>
      </w:r>
      <w:r w:rsidR="0055311C">
        <w:rPr>
          <w:rFonts w:cs="Arial"/>
          <w:b/>
          <w:bCs/>
          <w:color w:val="000000"/>
          <w:sz w:val="21"/>
        </w:rPr>
        <w:t xml:space="preserve">Il contributo </w:t>
      </w:r>
      <w:r w:rsidR="00031D34">
        <w:rPr>
          <w:rFonts w:cs="Arial"/>
          <w:b/>
          <w:bCs/>
          <w:color w:val="000000"/>
          <w:sz w:val="21"/>
        </w:rPr>
        <w:t>indicato si riferisce alla cifra massima da versare che diminuirà in caso di maggior numero di iscritti .</w:t>
      </w:r>
    </w:p>
    <w:p w:rsidR="004F2440" w:rsidRDefault="005841FB" w:rsidP="004F2440">
      <w:pPr>
        <w:jc w:val="both"/>
      </w:pPr>
      <w:r>
        <w:t>-</w:t>
      </w:r>
      <w:r w:rsidR="004F2440">
        <w:t xml:space="preserve">Si precisa che i corsi saranno attivati </w:t>
      </w:r>
      <w:r w:rsidR="004F2440" w:rsidRPr="002F5E83">
        <w:rPr>
          <w:u w:val="single"/>
        </w:rPr>
        <w:t>al raggiungimento</w:t>
      </w:r>
      <w:r w:rsidR="00031D34">
        <w:rPr>
          <w:u w:val="single"/>
        </w:rPr>
        <w:t xml:space="preserve"> del</w:t>
      </w:r>
      <w:r w:rsidR="004F2440" w:rsidRPr="002F5E83">
        <w:rPr>
          <w:u w:val="single"/>
        </w:rPr>
        <w:t xml:space="preserve"> numero minimo di partecipanti.</w:t>
      </w:r>
    </w:p>
    <w:p w:rsidR="004F2440" w:rsidRDefault="005841FB" w:rsidP="004F2440">
      <w:pPr>
        <w:jc w:val="both"/>
      </w:pPr>
      <w:r>
        <w:t>-</w:t>
      </w:r>
      <w:r w:rsidR="004F2440">
        <w:t>La frequenza potrà iniziare solo dopo il pagamento del contributo previsto per il corso scelto.</w:t>
      </w:r>
    </w:p>
    <w:p w:rsidR="004F2440" w:rsidRDefault="005841FB" w:rsidP="004F2440">
      <w:pPr>
        <w:jc w:val="both"/>
      </w:pPr>
      <w:r>
        <w:t>-</w:t>
      </w:r>
      <w:r w:rsidR="00031D34">
        <w:t>Possono essere scelti più</w:t>
      </w:r>
      <w:r>
        <w:t xml:space="preserve"> corsi, indicando l’ordine di preferenza</w:t>
      </w:r>
    </w:p>
    <w:p w:rsidR="005841FB" w:rsidRDefault="005841FB" w:rsidP="004F2440">
      <w:pPr>
        <w:jc w:val="both"/>
      </w:pPr>
    </w:p>
    <w:p w:rsidR="004F2440" w:rsidRDefault="004F2440" w:rsidP="004F2440">
      <w:pPr>
        <w:jc w:val="both"/>
      </w:pPr>
      <w:r>
        <w:t xml:space="preserve">Data                                        </w:t>
      </w:r>
      <w:r w:rsidR="003E6908">
        <w:t xml:space="preserve">                              F</w:t>
      </w:r>
      <w:r>
        <w:t xml:space="preserve">rma </w:t>
      </w:r>
    </w:p>
    <w:p w:rsidR="004F2440" w:rsidRDefault="004F2440" w:rsidP="004F2440">
      <w:r>
        <w:t xml:space="preserve">    </w:t>
      </w:r>
    </w:p>
    <w:p w:rsidR="004F2440" w:rsidRDefault="00F40C50" w:rsidP="004F2440">
      <w:r>
        <w:t>Da consegnare all’insegnante di classe</w:t>
      </w:r>
      <w:bookmarkStart w:id="3" w:name="_GoBack"/>
      <w:bookmarkEnd w:id="3"/>
    </w:p>
    <w:p w:rsidR="004F2440" w:rsidRDefault="004F2440" w:rsidP="004F2440"/>
    <w:p w:rsidR="004F2440" w:rsidRPr="00645CE6" w:rsidRDefault="004F2440" w:rsidP="004F2440">
      <w:r>
        <w:t xml:space="preserve"> </w:t>
      </w:r>
      <w:r w:rsidRPr="000754A3">
        <w:rPr>
          <w:sz w:val="28"/>
          <w:szCs w:val="28"/>
        </w:rPr>
        <w:t xml:space="preserve"> </w:t>
      </w:r>
      <w:r w:rsidRPr="002F5E83">
        <w:rPr>
          <w:rFonts w:ascii="Comic Sans MS" w:eastAsia="Times New Roman" w:hAnsi="Comic Sans MS" w:cs="Calibri"/>
          <w:b/>
          <w:bCs/>
          <w:color w:val="000000"/>
          <w:lang w:eastAsia="it-IT"/>
        </w:rPr>
        <w:t>1.Laboratorio vocale –scenico- espressivo –musicale</w:t>
      </w:r>
    </w:p>
    <w:p w:rsidR="004F2440" w:rsidRDefault="004F2440" w:rsidP="004F2440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Le insegnanti Bonucci e Lotti</w:t>
      </w:r>
      <w:r w:rsidRPr="002F5E83">
        <w:rPr>
          <w:rFonts w:ascii="Comic Sans MS" w:hAnsi="Comic Sans MS"/>
          <w:bCs/>
        </w:rPr>
        <w:t xml:space="preserve"> realizzeranno il progetto “Musica I</w:t>
      </w:r>
      <w:r>
        <w:rPr>
          <w:rFonts w:ascii="Comic Sans MS" w:hAnsi="Comic Sans MS"/>
          <w:bCs/>
        </w:rPr>
        <w:t>nsieme”</w:t>
      </w:r>
      <w:r w:rsidRPr="002F5E83">
        <w:rPr>
          <w:rFonts w:ascii="Comic Sans MS" w:hAnsi="Comic Sans MS"/>
          <w:bCs/>
        </w:rPr>
        <w:t xml:space="preserve"> in cui gruppi di alunni di classi diverse dei Plessi De Amicis e Razzauti faranno esperienza di canto corale e suono dello strumento (flauto dolce). Le lezioni  saranno organizzate in due gruppi di alunni che, alternativamente, svolgeranno lezioni di canto e di strumento. Il progetto si concluderà con la realizzazione di uno spettacolo a cui saranno invitati i genitori</w:t>
      </w:r>
      <w:r w:rsidR="006A6F84">
        <w:rPr>
          <w:rFonts w:ascii="Comic Sans MS" w:hAnsi="Comic Sans MS"/>
          <w:bCs/>
        </w:rPr>
        <w:t>.</w:t>
      </w:r>
    </w:p>
    <w:p w:rsidR="006A6F84" w:rsidRPr="002F5E83" w:rsidRDefault="006A6F84" w:rsidP="004F2440">
      <w:pPr>
        <w:jc w:val="both"/>
        <w:rPr>
          <w:rFonts w:ascii="Comic Sans MS" w:eastAsia="Times New Roman" w:hAnsi="Comic Sans MS" w:cs="Calibri"/>
          <w:b/>
          <w:bCs/>
          <w:color w:val="000000"/>
          <w:lang w:eastAsia="it-IT"/>
        </w:rPr>
      </w:pPr>
    </w:p>
    <w:p w:rsidR="004F2440" w:rsidRDefault="004F2440" w:rsidP="004F244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Ins. C. Lotti Ins. C. Bonucci</w:t>
      </w:r>
    </w:p>
    <w:p w:rsidR="004F2440" w:rsidRPr="002F5E83" w:rsidRDefault="004F2440" w:rsidP="004F2440">
      <w:pPr>
        <w:jc w:val="both"/>
        <w:rPr>
          <w:rFonts w:ascii="Comic Sans MS" w:hAnsi="Comic Sans MS"/>
        </w:rPr>
      </w:pPr>
    </w:p>
    <w:p w:rsidR="004F2440" w:rsidRPr="002F5E83" w:rsidRDefault="004F2440" w:rsidP="004F2440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2.“Il Corpo ed il  e gioco</w:t>
      </w:r>
      <w:r w:rsidRPr="002F5E83">
        <w:rPr>
          <w:rFonts w:ascii="Comic Sans MS" w:hAnsi="Comic Sans MS"/>
          <w:b/>
        </w:rPr>
        <w:t>”</w:t>
      </w:r>
      <w:r w:rsidRPr="002F5E83">
        <w:rPr>
          <w:rFonts w:ascii="Comic Sans MS" w:hAnsi="Comic Sans MS"/>
        </w:rPr>
        <w:t xml:space="preserve"> </w:t>
      </w:r>
    </w:p>
    <w:p w:rsidR="004F2440" w:rsidRPr="002F5E83" w:rsidRDefault="004F2440" w:rsidP="004F2440">
      <w:pPr>
        <w:jc w:val="both"/>
        <w:rPr>
          <w:rFonts w:ascii="Comic Sans MS" w:eastAsiaTheme="minorHAnsi" w:hAnsi="Comic Sans MS" w:cstheme="minorBidi"/>
          <w:color w:val="auto"/>
          <w:lang w:eastAsia="en-US" w:bidi="ar-SA"/>
        </w:rPr>
      </w:pPr>
      <w:r w:rsidRPr="002F5E83">
        <w:rPr>
          <w:rFonts w:ascii="Comic Sans MS" w:hAnsi="Comic Sans MS"/>
        </w:rPr>
        <w:t>Ogni lezione è caratterizzata da una serie di giochi/esercizi che vanno a stimolare e migliorare quelli che sono gli schemi motori di base, le capacità coordinative, condizionali e cognitive. Gli esercizi propriocettivi ad esempio stimolano i riflessi, la pliometria e gli esercizi di microtraumi sensibilizzano e rinforzano il sistema delle articolazioni, tendini, muscoli e legamenti del corpo ottenendo così una migliore stabilità e prontezza di riflessi. Attraverso il gioco si sviluppano le capacità coordinative, le capacità condizionali e gli schemi motori di base.</w:t>
      </w:r>
    </w:p>
    <w:p w:rsidR="004F2440" w:rsidRPr="002F5E83" w:rsidRDefault="004F2440" w:rsidP="004F2440">
      <w:pPr>
        <w:pStyle w:val="Paragrafoelenco"/>
        <w:rPr>
          <w:rFonts w:ascii="Comic Sans MS" w:hAnsi="Comic Sans MS" w:cs="Arial"/>
          <w:b/>
          <w:bCs/>
          <w:color w:val="000000"/>
          <w:szCs w:val="24"/>
        </w:rPr>
      </w:pPr>
    </w:p>
    <w:p w:rsidR="004F2440" w:rsidRPr="00C24E5D" w:rsidRDefault="004F2440" w:rsidP="004F2440">
      <w:pPr>
        <w:jc w:val="both"/>
        <w:rPr>
          <w:rFonts w:ascii="Comic Sans MS" w:hAnsi="Comic Sans MS"/>
        </w:rPr>
      </w:pPr>
      <w:r w:rsidRPr="00C24E5D">
        <w:rPr>
          <w:rFonts w:ascii="Comic Sans MS" w:hAnsi="Comic Sans MS" w:cs="Arial"/>
          <w:bCs/>
          <w:color w:val="000000"/>
        </w:rPr>
        <w:t>Ins. Elisa Della Valle</w:t>
      </w:r>
      <w:r w:rsidRPr="00C24E5D">
        <w:rPr>
          <w:rFonts w:ascii="Comic Sans MS" w:hAnsi="Comic Sans MS"/>
        </w:rPr>
        <w:t xml:space="preserve"> </w:t>
      </w:r>
    </w:p>
    <w:p w:rsidR="004F2440" w:rsidRPr="002F5E83" w:rsidRDefault="004F2440" w:rsidP="004F2440">
      <w:pPr>
        <w:jc w:val="both"/>
        <w:rPr>
          <w:rFonts w:ascii="Comic Sans MS" w:eastAsiaTheme="minorHAnsi" w:hAnsi="Comic Sans MS" w:cstheme="minorBidi"/>
          <w:color w:val="auto"/>
          <w:lang w:eastAsia="en-US" w:bidi="ar-SA"/>
        </w:rPr>
      </w:pPr>
      <w:r w:rsidRPr="002F5E83">
        <w:rPr>
          <w:rFonts w:ascii="Comic Sans MS" w:hAnsi="Comic Sans MS"/>
        </w:rPr>
        <w:t xml:space="preserve">Dott.ssa in scienze motorie </w:t>
      </w:r>
    </w:p>
    <w:p w:rsidR="004F2440" w:rsidRPr="002F5E83" w:rsidRDefault="004F2440" w:rsidP="004F2440">
      <w:pPr>
        <w:widowControl/>
        <w:suppressAutoHyphens w:val="0"/>
        <w:overflowPunct/>
        <w:ind w:right="-6"/>
        <w:rPr>
          <w:rFonts w:ascii="Comic Sans MS" w:hAnsi="Comic Sans MS"/>
        </w:rPr>
      </w:pPr>
      <w:r w:rsidRPr="002F5E83">
        <w:rPr>
          <w:rFonts w:ascii="Comic Sans MS" w:hAnsi="Comic Sans MS"/>
        </w:rPr>
        <w:t xml:space="preserve">Dott.ssa in posturologia clinica </w:t>
      </w:r>
    </w:p>
    <w:p w:rsidR="004F2440" w:rsidRPr="002F5E83" w:rsidRDefault="004F2440" w:rsidP="004F2440">
      <w:pPr>
        <w:widowControl/>
        <w:suppressAutoHyphens w:val="0"/>
        <w:overflowPunct/>
        <w:ind w:left="720" w:right="-6"/>
        <w:rPr>
          <w:rFonts w:ascii="Comic Sans MS" w:hAnsi="Comic Sans MS"/>
        </w:rPr>
      </w:pPr>
    </w:p>
    <w:p w:rsidR="004F2440" w:rsidRPr="002F5E83" w:rsidRDefault="004F2440" w:rsidP="004F2440">
      <w:pPr>
        <w:widowControl/>
        <w:suppressAutoHyphens w:val="0"/>
        <w:overflowPunct/>
        <w:ind w:left="360" w:right="-6"/>
        <w:rPr>
          <w:rFonts w:ascii="Comic Sans MS" w:hAnsi="Comic Sans MS" w:cs="Calibri"/>
        </w:rPr>
      </w:pPr>
      <w:r>
        <w:rPr>
          <w:rFonts w:ascii="Comic Sans MS" w:hAnsi="Comic Sans MS" w:cs="Arial"/>
          <w:b/>
          <w:bCs/>
          <w:color w:val="000000"/>
        </w:rPr>
        <w:t>3</w:t>
      </w:r>
      <w:r w:rsidRPr="002F5E83">
        <w:rPr>
          <w:rFonts w:ascii="Comic Sans MS" w:hAnsi="Comic Sans MS" w:cs="Arial"/>
          <w:b/>
          <w:bCs/>
          <w:color w:val="000000"/>
        </w:rPr>
        <w:t>-British School</w:t>
      </w:r>
      <w:r w:rsidRPr="002F5E83">
        <w:rPr>
          <w:rFonts w:ascii="Comic Sans MS" w:hAnsi="Comic Sans MS" w:cs="Calibri"/>
        </w:rPr>
        <w:t xml:space="preserve"> </w:t>
      </w:r>
    </w:p>
    <w:p w:rsidR="004F2440" w:rsidRDefault="004F2440" w:rsidP="004F2440">
      <w:pPr>
        <w:widowControl/>
        <w:suppressAutoHyphens w:val="0"/>
        <w:overflowPunct/>
        <w:ind w:right="-6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L</w:t>
      </w:r>
      <w:r w:rsidRPr="002F5E83">
        <w:rPr>
          <w:rFonts w:ascii="Comic Sans MS" w:hAnsi="Comic Sans MS" w:cs="Calibri"/>
        </w:rPr>
        <w:t>o scopo delle lezioni di English Drama  è di guidare i bambini alla scoperta della lingua inglese attraverso un'attività  che punta molto sulla creatività e il divertimento come veicoli per l'apprendimento. Il "Tema" del corso verrà concordato con i docenti.</w:t>
      </w:r>
    </w:p>
    <w:p w:rsidR="004F2440" w:rsidRDefault="004F2440" w:rsidP="004F2440">
      <w:pPr>
        <w:widowControl/>
        <w:suppressAutoHyphens w:val="0"/>
        <w:overflowPunct/>
        <w:ind w:right="-6"/>
        <w:rPr>
          <w:rFonts w:ascii="Comic Sans MS" w:hAnsi="Comic Sans MS" w:cs="Calibri"/>
        </w:rPr>
      </w:pPr>
    </w:p>
    <w:p w:rsidR="004F2440" w:rsidRPr="004F2440" w:rsidRDefault="004F2440" w:rsidP="004F2440">
      <w:pPr>
        <w:widowControl/>
        <w:suppressAutoHyphens w:val="0"/>
        <w:overflowPunct/>
        <w:ind w:right="-6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Ins. British School</w:t>
      </w:r>
    </w:p>
    <w:p w:rsidR="004F2440" w:rsidRPr="002F5E83" w:rsidRDefault="004F2440" w:rsidP="004F2440">
      <w:pPr>
        <w:jc w:val="both"/>
        <w:rPr>
          <w:rFonts w:ascii="Comic Sans MS" w:hAnsi="Comic Sans MS"/>
        </w:rPr>
      </w:pPr>
    </w:p>
    <w:p w:rsidR="004F2440" w:rsidRPr="002F5E83" w:rsidRDefault="004F2440" w:rsidP="004F2440">
      <w:pPr>
        <w:widowControl/>
        <w:suppressAutoHyphens w:val="0"/>
        <w:overflowPunct/>
        <w:ind w:right="-6"/>
        <w:rPr>
          <w:rFonts w:ascii="Comic Sans MS" w:hAnsi="Comic Sans MS" w:cs="Arial"/>
          <w:b/>
          <w:bCs/>
          <w:color w:val="000000"/>
        </w:rPr>
      </w:pPr>
    </w:p>
    <w:p w:rsidR="004F2440" w:rsidRPr="002F5E83" w:rsidRDefault="004F2440" w:rsidP="004F2440">
      <w:pPr>
        <w:widowControl/>
        <w:suppressAutoHyphens w:val="0"/>
        <w:overflowPunct/>
        <w:ind w:right="-6"/>
        <w:rPr>
          <w:rFonts w:ascii="Comic Sans MS" w:hAnsi="Comic Sans MS" w:cs="Arial"/>
          <w:b/>
          <w:bCs/>
          <w:color w:val="000000"/>
        </w:rPr>
      </w:pPr>
    </w:p>
    <w:p w:rsidR="004F2440" w:rsidRPr="004173F4" w:rsidRDefault="004F2440" w:rsidP="004F2440">
      <w:pPr>
        <w:ind w:left="360"/>
        <w:jc w:val="both"/>
        <w:rPr>
          <w:rFonts w:ascii="Comic Sans MS" w:hAnsi="Comic Sans MS" w:cs="Mangal"/>
          <w:b/>
        </w:rPr>
      </w:pPr>
      <w:r>
        <w:rPr>
          <w:rFonts w:ascii="Comic Sans MS" w:eastAsia="Times New Roman" w:hAnsi="Comic Sans MS" w:cs="Arial"/>
          <w:b/>
          <w:color w:val="222222"/>
          <w:lang w:eastAsia="it-IT"/>
        </w:rPr>
        <w:t>4-</w:t>
      </w:r>
      <w:r w:rsidRPr="004173F4">
        <w:rPr>
          <w:rFonts w:ascii="Comic Sans MS" w:eastAsia="Times New Roman" w:hAnsi="Comic Sans MS" w:cs="Arial"/>
          <w:b/>
          <w:color w:val="222222"/>
          <w:lang w:eastAsia="it-IT"/>
        </w:rPr>
        <w:t>Progetto "si vince o si impara". Corso di avviamento al gioco degli scacchi</w:t>
      </w:r>
    </w:p>
    <w:p w:rsidR="004F2440" w:rsidRDefault="004F2440" w:rsidP="004F2440">
      <w:pPr>
        <w:pStyle w:val="Paragrafoelenco"/>
        <w:shd w:val="clear" w:color="auto" w:fill="FFFFFF"/>
        <w:spacing w:after="100" w:afterAutospacing="1"/>
        <w:jc w:val="both"/>
        <w:rPr>
          <w:rFonts w:ascii="Comic Sans MS" w:eastAsia="Times New Roman" w:hAnsi="Comic Sans MS" w:cs="Arial"/>
          <w:color w:val="222222"/>
          <w:lang w:eastAsia="it-IT"/>
        </w:rPr>
      </w:pPr>
      <w:r w:rsidRPr="00645CE6">
        <w:rPr>
          <w:rFonts w:ascii="Comic Sans MS" w:eastAsia="Times New Roman" w:hAnsi="Comic Sans MS" w:cs="Arial"/>
          <w:color w:val="222222"/>
          <w:lang w:eastAsia="it-IT"/>
        </w:rPr>
        <w:t>FINALITA': Educare i bambini alla socializzazione,</w:t>
      </w:r>
      <w:r>
        <w:rPr>
          <w:rFonts w:ascii="Comic Sans MS" w:eastAsia="Times New Roman" w:hAnsi="Comic Sans MS" w:cs="Arial"/>
          <w:color w:val="222222"/>
          <w:lang w:eastAsia="it-IT"/>
        </w:rPr>
        <w:t xml:space="preserve"> </w:t>
      </w:r>
      <w:r w:rsidRPr="00645CE6">
        <w:rPr>
          <w:rFonts w:ascii="Comic Sans MS" w:eastAsia="Times New Roman" w:hAnsi="Comic Sans MS" w:cs="Arial"/>
          <w:color w:val="222222"/>
          <w:lang w:eastAsia="it-IT"/>
        </w:rPr>
        <w:t>al rispetto delle regole e dell'avversario,</w:t>
      </w:r>
      <w:r>
        <w:rPr>
          <w:rFonts w:ascii="Comic Sans MS" w:eastAsia="Times New Roman" w:hAnsi="Comic Sans MS" w:cs="Arial"/>
          <w:color w:val="222222"/>
          <w:lang w:eastAsia="it-IT"/>
        </w:rPr>
        <w:t xml:space="preserve"> </w:t>
      </w:r>
      <w:r w:rsidRPr="00645CE6">
        <w:rPr>
          <w:rFonts w:ascii="Comic Sans MS" w:eastAsia="Times New Roman" w:hAnsi="Comic Sans MS" w:cs="Arial"/>
          <w:color w:val="222222"/>
          <w:lang w:eastAsia="it-IT"/>
        </w:rPr>
        <w:t>al valore della sconfitta come momento di crescita e di apprendimento,</w:t>
      </w:r>
      <w:r>
        <w:rPr>
          <w:rFonts w:ascii="Comic Sans MS" w:eastAsia="Times New Roman" w:hAnsi="Comic Sans MS" w:cs="Arial"/>
          <w:color w:val="222222"/>
          <w:lang w:eastAsia="it-IT"/>
        </w:rPr>
        <w:t xml:space="preserve"> </w:t>
      </w:r>
      <w:r w:rsidRPr="00645CE6">
        <w:rPr>
          <w:rFonts w:ascii="Comic Sans MS" w:eastAsia="Times New Roman" w:hAnsi="Comic Sans MS" w:cs="Arial"/>
          <w:color w:val="222222"/>
          <w:lang w:eastAsia="it-IT"/>
        </w:rPr>
        <w:t xml:space="preserve">all'ascolto e all'autostima. </w:t>
      </w:r>
    </w:p>
    <w:p w:rsidR="004F2440" w:rsidRDefault="004F2440" w:rsidP="004F2440">
      <w:pPr>
        <w:pStyle w:val="Paragrafoelenco"/>
        <w:shd w:val="clear" w:color="auto" w:fill="FFFFFF"/>
        <w:spacing w:after="100" w:afterAutospacing="1"/>
        <w:jc w:val="both"/>
        <w:rPr>
          <w:rFonts w:ascii="Comic Sans MS" w:eastAsia="Times New Roman" w:hAnsi="Comic Sans MS" w:cs="Arial"/>
          <w:color w:val="222222"/>
          <w:lang w:eastAsia="it-IT"/>
        </w:rPr>
      </w:pPr>
      <w:r w:rsidRPr="002F5E83">
        <w:rPr>
          <w:rFonts w:ascii="Comic Sans MS" w:eastAsia="Times New Roman" w:hAnsi="Comic Sans MS" w:cs="Arial"/>
          <w:color w:val="222222"/>
          <w:lang w:eastAsia="it-IT"/>
        </w:rPr>
        <w:t>OBIETTIVI DIDATTICI DEL PROGETTO: Il pro</w:t>
      </w:r>
      <w:r>
        <w:rPr>
          <w:rFonts w:ascii="Comic Sans MS" w:eastAsia="Times New Roman" w:hAnsi="Comic Sans MS" w:cs="Arial"/>
          <w:color w:val="222222"/>
          <w:lang w:eastAsia="it-IT"/>
        </w:rPr>
        <w:t>getto si propone di sviluppare: c</w:t>
      </w:r>
      <w:r w:rsidRPr="002F5E83">
        <w:rPr>
          <w:rFonts w:ascii="Comic Sans MS" w:eastAsia="Times New Roman" w:hAnsi="Comic Sans MS" w:cs="Arial"/>
          <w:color w:val="222222"/>
          <w:lang w:eastAsia="it-IT"/>
        </w:rPr>
        <w:t>apacità di attenzione e concentrazione-memoria</w:t>
      </w:r>
      <w:r>
        <w:rPr>
          <w:rFonts w:ascii="Comic Sans MS" w:eastAsia="Times New Roman" w:hAnsi="Comic Sans MS" w:cs="Arial"/>
          <w:color w:val="222222"/>
          <w:lang w:eastAsia="it-IT"/>
        </w:rPr>
        <w:t xml:space="preserve"> </w:t>
      </w:r>
      <w:r w:rsidRPr="002F5E83">
        <w:rPr>
          <w:rFonts w:ascii="Comic Sans MS" w:eastAsia="Times New Roman" w:hAnsi="Comic Sans MS" w:cs="Arial"/>
          <w:color w:val="222222"/>
          <w:lang w:eastAsia="it-IT"/>
        </w:rPr>
        <w:t>(visiva</w:t>
      </w:r>
      <w:r>
        <w:rPr>
          <w:rFonts w:ascii="Comic Sans MS" w:eastAsia="Times New Roman" w:hAnsi="Comic Sans MS" w:cs="Arial"/>
          <w:color w:val="222222"/>
          <w:lang w:eastAsia="it-IT"/>
        </w:rPr>
        <w:t xml:space="preserve"> </w:t>
      </w:r>
      <w:r w:rsidRPr="002F5E83">
        <w:rPr>
          <w:rFonts w:ascii="Comic Sans MS" w:eastAsia="Times New Roman" w:hAnsi="Comic Sans MS" w:cs="Arial"/>
          <w:color w:val="222222"/>
          <w:lang w:eastAsia="it-IT"/>
        </w:rPr>
        <w:t>a breve e a lungo termine)-Logica e astrazione-Capacità di prendere decisioni in autonomia .-Fantasia e creatività-autocontrollo emotivo</w:t>
      </w:r>
    </w:p>
    <w:p w:rsidR="004F2440" w:rsidRPr="00FA16B3" w:rsidRDefault="004F2440" w:rsidP="004F244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mic Sans MS" w:hAnsi="Comic Sans MS"/>
          <w:sz w:val="24"/>
          <w:szCs w:val="24"/>
        </w:rPr>
      </w:pPr>
      <w:r w:rsidRPr="00FA16B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Tutor Maurizio Soventi </w:t>
      </w:r>
    </w:p>
    <w:p w:rsidR="004F2440" w:rsidRDefault="004F2440" w:rsidP="004F2440">
      <w:pPr>
        <w:jc w:val="center"/>
        <w:rPr>
          <w:rFonts w:ascii="Comic Sans MS" w:hAnsi="Comic Sans MS"/>
        </w:rPr>
      </w:pPr>
    </w:p>
    <w:p w:rsidR="004F2440" w:rsidRDefault="004F2440" w:rsidP="004F2440">
      <w:pPr>
        <w:jc w:val="center"/>
        <w:rPr>
          <w:rFonts w:ascii="Comic Sans MS" w:hAnsi="Comic Sans MS"/>
        </w:rPr>
      </w:pPr>
    </w:p>
    <w:p w:rsidR="004F2440" w:rsidRDefault="004F2440" w:rsidP="004F2440">
      <w:pPr>
        <w:jc w:val="center"/>
        <w:rPr>
          <w:rFonts w:ascii="Comic Sans MS" w:hAnsi="Comic Sans MS"/>
        </w:rPr>
      </w:pPr>
    </w:p>
    <w:p w:rsidR="004F2440" w:rsidRPr="000754C8" w:rsidRDefault="004F2440" w:rsidP="004F2440">
      <w:pPr>
        <w:pStyle w:val="Paragrafoelenco"/>
        <w:numPr>
          <w:ilvl w:val="0"/>
          <w:numId w:val="5"/>
        </w:numPr>
        <w:rPr>
          <w:rFonts w:ascii="Comic Sans MS" w:eastAsia="Georgia" w:hAnsi="Comic Sans MS" w:cs="Georgia"/>
          <w:sz w:val="22"/>
          <w:szCs w:val="22"/>
        </w:rPr>
      </w:pPr>
      <w:r w:rsidRPr="000754C8">
        <w:rPr>
          <w:rFonts w:ascii="Comic Sans MS" w:hAnsi="Comic Sans MS"/>
          <w:szCs w:val="24"/>
        </w:rPr>
        <w:t xml:space="preserve"> </w:t>
      </w:r>
      <w:r w:rsidRPr="000754C8">
        <w:rPr>
          <w:rFonts w:ascii="Comic Sans MS" w:hAnsi="Comic Sans MS"/>
          <w:b/>
          <w:bCs/>
          <w:sz w:val="22"/>
          <w:szCs w:val="22"/>
        </w:rPr>
        <w:t>La magia della scrittura</w:t>
      </w:r>
      <w:r w:rsidRPr="000754C8">
        <w:rPr>
          <w:rFonts w:ascii="Comic Sans MS" w:hAnsi="Comic Sans MS"/>
          <w:sz w:val="22"/>
          <w:szCs w:val="22"/>
        </w:rPr>
        <w:t xml:space="preserve"> L</w:t>
      </w:r>
      <w:r>
        <w:rPr>
          <w:rFonts w:ascii="Comic Sans MS" w:hAnsi="Comic Sans MS"/>
          <w:sz w:val="22"/>
          <w:szCs w:val="22"/>
        </w:rPr>
        <w:t>ABORATORIO DI SCRITTURA CREATIVA</w:t>
      </w:r>
    </w:p>
    <w:p w:rsidR="004F2440" w:rsidRPr="000754C8" w:rsidRDefault="004F2440" w:rsidP="004F2440">
      <w:pPr>
        <w:pStyle w:val="Paragrafoelenco"/>
        <w:ind w:left="1080"/>
        <w:rPr>
          <w:rFonts w:ascii="Comic Sans MS" w:eastAsia="Georgia" w:hAnsi="Comic Sans MS" w:cs="Georgia"/>
          <w:sz w:val="22"/>
          <w:szCs w:val="22"/>
        </w:rPr>
      </w:pPr>
    </w:p>
    <w:p w:rsidR="004F2440" w:rsidRPr="002430B6" w:rsidRDefault="004F2440" w:rsidP="004F244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mic Sans MS" w:eastAsia="Georgia" w:hAnsi="Comic Sans MS" w:cs="Georgia"/>
          <w:spacing w:val="-2"/>
          <w:sz w:val="24"/>
          <w:szCs w:val="24"/>
        </w:rPr>
      </w:pPr>
      <w:r w:rsidRPr="002430B6">
        <w:rPr>
          <w:rFonts w:ascii="Comic Sans MS" w:hAnsi="Comic Sans MS"/>
          <w:sz w:val="24"/>
          <w:szCs w:val="24"/>
        </w:rPr>
        <w:t>L’idea del progetto nasce da una riflessione scaturita dallo studio de “Grammatica della fantasia” di Gianni Rodari .</w:t>
      </w:r>
    </w:p>
    <w:p w:rsidR="004F2440" w:rsidRPr="00312665" w:rsidRDefault="004F2440" w:rsidP="004F244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mic Sans MS" w:eastAsia="Georgia" w:hAnsi="Comic Sans MS" w:cs="Georgia"/>
          <w:spacing w:val="-2"/>
          <w:sz w:val="24"/>
          <w:szCs w:val="24"/>
        </w:rPr>
      </w:pPr>
      <w:r w:rsidRPr="00FA16B3">
        <w:rPr>
          <w:rFonts w:ascii="Comic Sans MS" w:hAnsi="Comic Sans MS"/>
          <w:sz w:val="24"/>
          <w:szCs w:val="24"/>
        </w:rPr>
        <w:t xml:space="preserve">Che cosa succederebbe se un uomo si svegliasse trasformato in un immondo scarafaggio?”. </w:t>
      </w:r>
      <w:r w:rsidRPr="00312665">
        <w:rPr>
          <w:rFonts w:ascii="Comic Sans MS" w:hAnsi="Comic Sans MS"/>
          <w:spacing w:val="-2"/>
          <w:sz w:val="24"/>
          <w:szCs w:val="24"/>
        </w:rPr>
        <w:t xml:space="preserve">Quella delle “ipotesi fantastiche” è una tecnica semplicissima </w:t>
      </w:r>
      <w:r>
        <w:rPr>
          <w:rFonts w:ascii="Comic Sans MS" w:hAnsi="Comic Sans MS"/>
          <w:spacing w:val="-2"/>
          <w:sz w:val="24"/>
          <w:szCs w:val="24"/>
        </w:rPr>
        <w:t>: p</w:t>
      </w:r>
      <w:r w:rsidRPr="00312665">
        <w:rPr>
          <w:rFonts w:ascii="Comic Sans MS" w:hAnsi="Comic Sans MS"/>
          <w:spacing w:val="-2"/>
          <w:sz w:val="24"/>
          <w:szCs w:val="24"/>
        </w:rPr>
        <w:t xml:space="preserve">er formulare la domanda si scelgono a caso un soggetto e un predicato. La loro unione fornirà l’ipotesi su cui lavorare. Sia il soggetto “Milano” e il predicato “circondato dal mare”: </w:t>
      </w:r>
      <w:r w:rsidRPr="00312665">
        <w:rPr>
          <w:rFonts w:ascii="Comic Sans MS" w:hAnsi="Comic Sans MS"/>
          <w:i/>
          <w:iCs/>
          <w:spacing w:val="-2"/>
          <w:sz w:val="24"/>
          <w:szCs w:val="24"/>
        </w:rPr>
        <w:t>che cosa succederebbe se improvvisamente Milano si trovasse circondata dal mare?”.</w:t>
      </w:r>
      <w:r>
        <w:rPr>
          <w:rFonts w:ascii="Comic Sans MS" w:hAnsi="Comic Sans MS"/>
          <w:i/>
          <w:iCs/>
          <w:spacing w:val="-2"/>
          <w:sz w:val="24"/>
          <w:szCs w:val="24"/>
        </w:rPr>
        <w:t xml:space="preserve"> Stimolare la fantasia, scrivere testi creativi realizzare un piccolo libro attraverso attività laboratoriale.</w:t>
      </w:r>
    </w:p>
    <w:p w:rsidR="004F2440" w:rsidRPr="00FA16B3" w:rsidRDefault="004F2440" w:rsidP="004F244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mic Sans MS" w:eastAsia="Georgia" w:hAnsi="Comic Sans MS" w:cs="Georgia"/>
          <w:sz w:val="24"/>
          <w:szCs w:val="24"/>
        </w:rPr>
      </w:pPr>
    </w:p>
    <w:p w:rsidR="004F2440" w:rsidRPr="00FA16B3" w:rsidRDefault="004F2440" w:rsidP="004F244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mic Sans MS" w:eastAsia="Georgia" w:hAnsi="Comic Sans MS" w:cs="Georgia"/>
          <w:b/>
          <w:bCs/>
          <w:sz w:val="24"/>
          <w:szCs w:val="24"/>
        </w:rPr>
      </w:pPr>
    </w:p>
    <w:p w:rsidR="004F2440" w:rsidRPr="00FA16B3" w:rsidRDefault="004F2440" w:rsidP="004F244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Tutor Dott.ssa  Piera Ventre</w:t>
      </w:r>
    </w:p>
    <w:p w:rsidR="004F2440" w:rsidRDefault="004F2440" w:rsidP="004F2440">
      <w:pPr>
        <w:jc w:val="both"/>
        <w:rPr>
          <w:rFonts w:ascii="Comic Sans MS" w:hAnsi="Comic Sans MS"/>
        </w:rPr>
      </w:pPr>
    </w:p>
    <w:p w:rsidR="004F2440" w:rsidRPr="00FA16B3" w:rsidRDefault="004F2440" w:rsidP="004F2440">
      <w:pPr>
        <w:jc w:val="both"/>
        <w:rPr>
          <w:rFonts w:ascii="Comic Sans MS" w:hAnsi="Comic Sans MS"/>
        </w:rPr>
      </w:pPr>
    </w:p>
    <w:p w:rsidR="006B12C1" w:rsidRDefault="006B12C1"/>
    <w:sectPr w:rsidR="006B12C1" w:rsidSect="002B3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tarell">
    <w:altName w:val="Times New Roman"/>
    <w:charset w:val="01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54D"/>
    <w:multiLevelType w:val="hybridMultilevel"/>
    <w:tmpl w:val="62E2D4B4"/>
    <w:lvl w:ilvl="0" w:tplc="8D12599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670"/>
    <w:multiLevelType w:val="multilevel"/>
    <w:tmpl w:val="7E16766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2" w15:restartNumberingAfterBreak="0">
    <w:nsid w:val="205F01D9"/>
    <w:multiLevelType w:val="hybridMultilevel"/>
    <w:tmpl w:val="75E8E956"/>
    <w:lvl w:ilvl="0" w:tplc="9F6EBF10">
      <w:start w:val="5"/>
      <w:numFmt w:val="decimal"/>
      <w:lvlText w:val="%1-"/>
      <w:lvlJc w:val="left"/>
      <w:pPr>
        <w:ind w:left="1080" w:hanging="360"/>
      </w:pPr>
      <w:rPr>
        <w:rFonts w:eastAsia="Tahoma" w:cs="Mang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F7193"/>
    <w:multiLevelType w:val="multilevel"/>
    <w:tmpl w:val="EF82137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4" w15:restartNumberingAfterBreak="0">
    <w:nsid w:val="519F12F2"/>
    <w:multiLevelType w:val="multilevel"/>
    <w:tmpl w:val="F7007D9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40"/>
    <w:rsid w:val="00031D34"/>
    <w:rsid w:val="00042CD8"/>
    <w:rsid w:val="00216D8A"/>
    <w:rsid w:val="003E6908"/>
    <w:rsid w:val="004F2440"/>
    <w:rsid w:val="0055311C"/>
    <w:rsid w:val="005841FB"/>
    <w:rsid w:val="006A6F84"/>
    <w:rsid w:val="006B12C1"/>
    <w:rsid w:val="00CD1777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C0E2"/>
  <w15:chartTrackingRefBased/>
  <w15:docId w15:val="{36499231-4160-4EF7-AD7F-64EF669A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F2440"/>
    <w:pPr>
      <w:widowControl w:val="0"/>
      <w:suppressAutoHyphens/>
      <w:overflowPunct w:val="0"/>
      <w:spacing w:after="0" w:line="240" w:lineRule="auto"/>
    </w:pPr>
    <w:rPr>
      <w:rFonts w:ascii="Cantarell" w:eastAsia="Tahoma" w:hAnsi="Cantarell" w:cs="DejaVu 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2440"/>
    <w:pPr>
      <w:ind w:left="720"/>
      <w:contextualSpacing/>
    </w:pPr>
    <w:rPr>
      <w:rFonts w:cs="Mangal"/>
      <w:szCs w:val="21"/>
    </w:rPr>
  </w:style>
  <w:style w:type="paragraph" w:customStyle="1" w:styleId="Didefault">
    <w:name w:val="Di default"/>
    <w:rsid w:val="004F2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5</cp:revision>
  <dcterms:created xsi:type="dcterms:W3CDTF">2017-10-25T06:55:00Z</dcterms:created>
  <dcterms:modified xsi:type="dcterms:W3CDTF">2017-10-26T05:47:00Z</dcterms:modified>
</cp:coreProperties>
</file>